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79D" w:rsidRDefault="003E079D" w:rsidP="003E079D">
      <w:pPr>
        <w:keepNext/>
        <w:keepLines/>
        <w:spacing w:line="276" w:lineRule="auto"/>
        <w:ind w:left="20"/>
        <w:jc w:val="both"/>
        <w:rPr>
          <w:rFonts w:ascii="Palatino Linotype" w:hAnsi="Palatino Linotype" w:cs="Arial"/>
          <w:b/>
          <w:szCs w:val="28"/>
        </w:rPr>
      </w:pPr>
      <w:r w:rsidRPr="0046708F">
        <w:rPr>
          <w:rFonts w:ascii="Palatino Linotype" w:hAnsi="Palatino Linotype" w:cs="Arial"/>
          <w:sz w:val="28"/>
          <w:szCs w:val="28"/>
        </w:rPr>
        <w:t xml:space="preserve">                                           </w:t>
      </w:r>
      <w:r w:rsidRPr="0046708F">
        <w:rPr>
          <w:rFonts w:ascii="Palatino Linotype" w:hAnsi="Palatino Linotype" w:cs="Arial"/>
          <w:b/>
          <w:szCs w:val="28"/>
        </w:rPr>
        <w:t>KOTİROVKA SORĞUSU</w:t>
      </w:r>
    </w:p>
    <w:p w:rsidR="003E079D" w:rsidRPr="00131F08" w:rsidRDefault="003E079D" w:rsidP="003E079D">
      <w:pPr>
        <w:keepNext/>
        <w:keepLines/>
        <w:spacing w:line="276" w:lineRule="auto"/>
        <w:ind w:left="20"/>
        <w:jc w:val="both"/>
        <w:rPr>
          <w:rFonts w:ascii="Palatino Linotype" w:hAnsi="Palatino Linotype" w:cs="Arial"/>
          <w:b/>
          <w:szCs w:val="28"/>
          <w:lang w:val="az-Latn-AZ"/>
        </w:rPr>
      </w:pPr>
    </w:p>
    <w:p w:rsidR="003E079D" w:rsidRPr="0046708F" w:rsidRDefault="003E079D" w:rsidP="003E079D">
      <w:pPr>
        <w:keepNext/>
        <w:keepLines/>
        <w:tabs>
          <w:tab w:val="left" w:pos="1271"/>
        </w:tabs>
        <w:spacing w:line="360" w:lineRule="auto"/>
        <w:jc w:val="both"/>
        <w:rPr>
          <w:rFonts w:ascii="Palatino Linotype" w:hAnsi="Palatino Linotype" w:cs="Arial"/>
        </w:rPr>
      </w:pPr>
      <w:bookmarkStart w:id="0" w:name="bookmark3"/>
      <w:r w:rsidRPr="0046708F">
        <w:rPr>
          <w:rStyle w:val="2"/>
          <w:rFonts w:ascii="Palatino Linotype" w:hAnsi="Palatino Linotype"/>
          <w:szCs w:val="24"/>
        </w:rPr>
        <w:t>Sifarişçi</w:t>
      </w:r>
      <w:r w:rsidRPr="0046708F">
        <w:rPr>
          <w:rStyle w:val="2"/>
          <w:rFonts w:ascii="Palatino Linotype" w:hAnsi="Palatino Linotype"/>
          <w:szCs w:val="24"/>
          <w:lang w:val="az-Latn-AZ"/>
        </w:rPr>
        <w:t xml:space="preserve">: </w:t>
      </w:r>
      <w:r w:rsidRPr="0046708F">
        <w:rPr>
          <w:rFonts w:ascii="Palatino Linotype" w:hAnsi="Palatino Linotype" w:cs="Arial"/>
        </w:rPr>
        <w:t xml:space="preserve">Əmanətlərin Sığortalanması Fondu, </w:t>
      </w:r>
    </w:p>
    <w:p w:rsidR="003E079D" w:rsidRPr="0046708F" w:rsidRDefault="003E079D" w:rsidP="003E079D">
      <w:pPr>
        <w:keepNext/>
        <w:keepLines/>
        <w:tabs>
          <w:tab w:val="left" w:pos="1271"/>
        </w:tabs>
        <w:spacing w:line="360" w:lineRule="auto"/>
        <w:jc w:val="both"/>
        <w:rPr>
          <w:rStyle w:val="20"/>
          <w:rFonts w:ascii="Palatino Linotype" w:hAnsi="Palatino Linotype"/>
          <w:b w:val="0"/>
          <w:szCs w:val="24"/>
        </w:rPr>
      </w:pPr>
      <w:r w:rsidRPr="0046708F">
        <w:rPr>
          <w:rFonts w:ascii="Palatino Linotype" w:hAnsi="Palatino Linotype" w:cs="Arial"/>
          <w:i/>
        </w:rPr>
        <w:t>AZ 1025 Azərbaycan,</w:t>
      </w:r>
      <w:r w:rsidRPr="0046708F">
        <w:rPr>
          <w:rFonts w:ascii="Palatino Linotype" w:hAnsi="Palatino Linotype" w:cs="Arial"/>
        </w:rPr>
        <w:t xml:space="preserve"> </w:t>
      </w:r>
      <w:r w:rsidRPr="0046708F">
        <w:rPr>
          <w:rStyle w:val="20"/>
          <w:rFonts w:ascii="Palatino Linotype" w:hAnsi="Palatino Linotype"/>
          <w:szCs w:val="24"/>
        </w:rPr>
        <w:t xml:space="preserve">Bakı şəhəri, Babək prospekti 16, </w:t>
      </w:r>
    </w:p>
    <w:p w:rsidR="003E079D" w:rsidRPr="0046708F" w:rsidRDefault="003E079D" w:rsidP="003E079D">
      <w:pPr>
        <w:keepNext/>
        <w:keepLines/>
        <w:tabs>
          <w:tab w:val="left" w:pos="1271"/>
        </w:tabs>
        <w:spacing w:line="360" w:lineRule="auto"/>
        <w:jc w:val="both"/>
        <w:rPr>
          <w:rFonts w:ascii="Palatino Linotype" w:hAnsi="Palatino Linotype" w:cs="Arial"/>
        </w:rPr>
      </w:pPr>
      <w:r w:rsidRPr="0046708F">
        <w:rPr>
          <w:rStyle w:val="20"/>
          <w:rFonts w:ascii="Palatino Linotype" w:hAnsi="Palatino Linotype"/>
          <w:szCs w:val="24"/>
        </w:rPr>
        <w:t>telefon:</w:t>
      </w:r>
      <w:bookmarkEnd w:id="0"/>
      <w:r w:rsidRPr="0046708F">
        <w:rPr>
          <w:rStyle w:val="20"/>
          <w:rFonts w:ascii="Palatino Linotype" w:hAnsi="Palatino Linotype"/>
          <w:szCs w:val="24"/>
        </w:rPr>
        <w:t xml:space="preserve"> </w:t>
      </w:r>
      <w:r>
        <w:rPr>
          <w:rStyle w:val="20"/>
          <w:rFonts w:ascii="Palatino Linotype" w:hAnsi="Palatino Linotype"/>
          <w:szCs w:val="24"/>
        </w:rPr>
        <w:t>(+994</w:t>
      </w:r>
      <w:r w:rsidRPr="0046708F">
        <w:rPr>
          <w:rStyle w:val="20"/>
          <w:rFonts w:ascii="Palatino Linotype" w:hAnsi="Palatino Linotype"/>
          <w:szCs w:val="24"/>
        </w:rPr>
        <w:t xml:space="preserve">) 941 </w:t>
      </w:r>
      <w:r>
        <w:rPr>
          <w:rFonts w:ascii="Palatino Linotype" w:hAnsi="Palatino Linotype" w:cs="Arial"/>
        </w:rPr>
        <w:t>dax. 4004</w:t>
      </w:r>
      <w:r w:rsidRPr="0046708F">
        <w:rPr>
          <w:rFonts w:ascii="Palatino Linotype" w:hAnsi="Palatino Linotype" w:cs="Arial"/>
        </w:rPr>
        <w:t xml:space="preserve">, faks: (+994 12) 596 65 94   </w:t>
      </w:r>
    </w:p>
    <w:p w:rsidR="003E079D" w:rsidRPr="0046708F" w:rsidRDefault="003E079D" w:rsidP="003E079D">
      <w:pPr>
        <w:keepNext/>
        <w:keepLines/>
        <w:tabs>
          <w:tab w:val="left" w:pos="1271"/>
        </w:tabs>
        <w:spacing w:line="360" w:lineRule="auto"/>
        <w:jc w:val="both"/>
        <w:rPr>
          <w:rFonts w:ascii="Palatino Linotype" w:hAnsi="Palatino Linotype" w:cs="Arial"/>
        </w:rPr>
      </w:pPr>
      <w:r w:rsidRPr="0046708F">
        <w:rPr>
          <w:rFonts w:ascii="Palatino Linotype" w:hAnsi="Palatino Linotype" w:cs="Arial"/>
          <w:b/>
        </w:rPr>
        <w:t>Əlaqəli şəxs:</w:t>
      </w:r>
      <w:r w:rsidRPr="0046708F">
        <w:rPr>
          <w:rFonts w:ascii="Palatino Linotype" w:hAnsi="Palatino Linotype"/>
          <w:lang w:val="az-Latn-AZ"/>
        </w:rPr>
        <w:t xml:space="preserve"> </w:t>
      </w:r>
      <w:r w:rsidRPr="0046708F">
        <w:rPr>
          <w:rFonts w:ascii="Palatino Linotype" w:hAnsi="Palatino Linotype" w:cs="Arial"/>
        </w:rPr>
        <w:t>Ümumi işlər departamentinin direktor müavini – Emil Bayramov</w:t>
      </w:r>
    </w:p>
    <w:p w:rsidR="003E079D" w:rsidRPr="00804B8D" w:rsidRDefault="003E079D" w:rsidP="003E079D">
      <w:pPr>
        <w:keepNext/>
        <w:keepLines/>
        <w:spacing w:after="271" w:line="360" w:lineRule="auto"/>
        <w:jc w:val="both"/>
        <w:rPr>
          <w:rFonts w:ascii="Palatino Linotype" w:hAnsi="Palatino Linotype" w:cs="Arial"/>
          <w:b/>
          <w:bCs/>
          <w:iCs/>
          <w:color w:val="333333"/>
          <w:sz w:val="24"/>
          <w:szCs w:val="24"/>
        </w:rPr>
      </w:pPr>
      <w:bookmarkStart w:id="1" w:name="bookmark4"/>
      <w:r w:rsidRPr="0046708F">
        <w:rPr>
          <w:rFonts w:ascii="Palatino Linotype" w:hAnsi="Palatino Linotype" w:cs="Arial"/>
        </w:rPr>
        <w:t>Aşağıda göstərilən xidmətləri kotirovka sorğusu üsulu ilə almaq (satınalınması) niyyətindədir:</w:t>
      </w:r>
      <w:bookmarkEnd w:id="1"/>
      <w:r>
        <w:rPr>
          <w:rFonts w:ascii="Palatino Linotype" w:hAnsi="Palatino Linotype" w:cs="Arial"/>
        </w:rPr>
        <w:br/>
      </w:r>
      <w:r w:rsidRPr="00804B8D">
        <w:rPr>
          <w:rFonts w:ascii="Palatino Linotype" w:hAnsi="Palatino Linotype" w:cs="Arial"/>
          <w:b/>
          <w:bCs/>
          <w:iCs/>
          <w:color w:val="333333"/>
          <w:sz w:val="24"/>
          <w:szCs w:val="24"/>
        </w:rPr>
        <w:t>Əmanətlərin Sığortalanması Fondu </w:t>
      </w:r>
      <w:r w:rsidRPr="00804B8D">
        <w:rPr>
          <w:rFonts w:ascii="Palatino Linotype" w:hAnsi="Palatino Linotype" w:cs="Arial"/>
          <w:b/>
          <w:bCs/>
          <w:iCs/>
          <w:sz w:val="24"/>
          <w:szCs w:val="24"/>
        </w:rPr>
        <w:t xml:space="preserve">barmaq izi və işçilərin qeydiyyatı terminalının </w:t>
      </w:r>
      <w:r w:rsidRPr="00804B8D">
        <w:rPr>
          <w:rFonts w:ascii="Palatino Linotype" w:hAnsi="Palatino Linotype" w:cs="Arial"/>
          <w:b/>
          <w:bCs/>
          <w:iCs/>
          <w:color w:val="333333"/>
          <w:sz w:val="24"/>
          <w:szCs w:val="24"/>
        </w:rPr>
        <w:t>satın alınması üçün uyğun şirkətin seçilməsi məqsədilə kotirovka sorğusunu elan edir.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709"/>
        <w:gridCol w:w="2694"/>
        <w:gridCol w:w="6804"/>
        <w:gridCol w:w="709"/>
      </w:tblGrid>
      <w:tr w:rsidR="003E079D" w:rsidRPr="00B71D5A" w:rsidTr="00E111FD">
        <w:tc>
          <w:tcPr>
            <w:tcW w:w="709" w:type="dxa"/>
          </w:tcPr>
          <w:p w:rsidR="003E079D" w:rsidRPr="00B71D5A" w:rsidRDefault="003E079D" w:rsidP="00E111FD">
            <w:pPr>
              <w:jc w:val="both"/>
              <w:rPr>
                <w:rFonts w:ascii="Palatino Linotype" w:hAnsi="Palatino Linotype" w:cs="Arial"/>
                <w:b/>
                <w:bCs/>
                <w:sz w:val="24"/>
                <w:szCs w:val="24"/>
                <w:lang w:val="az-Latn-AZ"/>
              </w:rPr>
            </w:pPr>
            <w:r w:rsidRPr="00B71D5A">
              <w:rPr>
                <w:rFonts w:ascii="Palatino Linotype" w:hAnsi="Palatino Linotype" w:cs="Arial"/>
                <w:b/>
                <w:bCs/>
                <w:sz w:val="24"/>
                <w:szCs w:val="24"/>
                <w:lang w:val="ru-RU"/>
              </w:rPr>
              <w:t>S/N</w:t>
            </w:r>
          </w:p>
        </w:tc>
        <w:tc>
          <w:tcPr>
            <w:tcW w:w="2694" w:type="dxa"/>
          </w:tcPr>
          <w:p w:rsidR="003E079D" w:rsidRPr="00B71D5A" w:rsidRDefault="003E079D" w:rsidP="00E111FD">
            <w:pPr>
              <w:jc w:val="both"/>
              <w:rPr>
                <w:rFonts w:ascii="Palatino Linotype" w:hAnsi="Palatino Linotype" w:cs="Arial"/>
                <w:b/>
                <w:bCs/>
                <w:sz w:val="24"/>
                <w:szCs w:val="24"/>
                <w:lang w:val="ru-RU"/>
              </w:rPr>
            </w:pPr>
            <w:r w:rsidRPr="00B71D5A">
              <w:rPr>
                <w:rFonts w:ascii="Palatino Linotype" w:hAnsi="Palatino Linotype" w:cs="Arial"/>
                <w:b/>
                <w:bCs/>
                <w:sz w:val="24"/>
                <w:szCs w:val="24"/>
                <w:lang w:val="ru-RU"/>
              </w:rPr>
              <w:t>Adı:</w:t>
            </w:r>
          </w:p>
        </w:tc>
        <w:tc>
          <w:tcPr>
            <w:tcW w:w="6804" w:type="dxa"/>
          </w:tcPr>
          <w:p w:rsidR="003E079D" w:rsidRPr="00B71D5A" w:rsidRDefault="003E079D" w:rsidP="00E111FD">
            <w:pPr>
              <w:jc w:val="both"/>
              <w:rPr>
                <w:rFonts w:ascii="Palatino Linotype" w:hAnsi="Palatino Linotype" w:cs="Arial"/>
                <w:b/>
                <w:bCs/>
                <w:sz w:val="24"/>
                <w:szCs w:val="24"/>
                <w:lang w:val="ru-RU"/>
              </w:rPr>
            </w:pPr>
            <w:r w:rsidRPr="00B71D5A">
              <w:rPr>
                <w:rFonts w:ascii="Palatino Linotype" w:hAnsi="Palatino Linotype" w:cs="Arial"/>
                <w:b/>
                <w:bCs/>
                <w:sz w:val="24"/>
                <w:szCs w:val="24"/>
                <w:lang w:val="ru-RU"/>
              </w:rPr>
              <w:t>Parametri:</w:t>
            </w:r>
          </w:p>
        </w:tc>
        <w:tc>
          <w:tcPr>
            <w:tcW w:w="709" w:type="dxa"/>
          </w:tcPr>
          <w:p w:rsidR="003E079D" w:rsidRPr="00B71D5A" w:rsidRDefault="003E079D" w:rsidP="00E111FD">
            <w:pPr>
              <w:jc w:val="both"/>
              <w:rPr>
                <w:rFonts w:ascii="Palatino Linotype" w:hAnsi="Palatino Linotype" w:cs="Arial"/>
                <w:b/>
                <w:bCs/>
                <w:sz w:val="24"/>
                <w:szCs w:val="24"/>
                <w:lang w:val="az-Latn-AZ"/>
              </w:rPr>
            </w:pPr>
            <w:r w:rsidRPr="00B71D5A">
              <w:rPr>
                <w:rFonts w:ascii="Palatino Linotype" w:hAnsi="Palatino Linotype" w:cs="Arial"/>
                <w:b/>
                <w:bCs/>
                <w:sz w:val="24"/>
                <w:szCs w:val="24"/>
                <w:lang w:val="ru-RU"/>
              </w:rPr>
              <w:t>S/N</w:t>
            </w:r>
          </w:p>
        </w:tc>
      </w:tr>
      <w:tr w:rsidR="003E079D" w:rsidRPr="00B71D5A" w:rsidTr="00E111FD">
        <w:tc>
          <w:tcPr>
            <w:tcW w:w="709" w:type="dxa"/>
          </w:tcPr>
          <w:p w:rsidR="003E079D" w:rsidRPr="00B71D5A" w:rsidRDefault="003E079D" w:rsidP="003E079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694" w:type="dxa"/>
          </w:tcPr>
          <w:p w:rsidR="003E079D" w:rsidRPr="00B71D5A" w:rsidRDefault="003E079D" w:rsidP="00E111FD">
            <w:pPr>
              <w:jc w:val="both"/>
              <w:rPr>
                <w:rFonts w:ascii="Palatino Linotype" w:hAnsi="Palatino Linotype" w:cs="Arial"/>
                <w:sz w:val="24"/>
                <w:szCs w:val="24"/>
                <w:lang w:val="az-Latn-AZ"/>
              </w:rPr>
            </w:pPr>
            <w:r w:rsidRPr="00B71D5A">
              <w:rPr>
                <w:rFonts w:ascii="Palatino Linotype" w:hAnsi="Palatino Linotype" w:cs="Arial"/>
                <w:sz w:val="24"/>
                <w:szCs w:val="24"/>
                <w:lang w:val="ru-RU"/>
              </w:rPr>
              <w:t>Proqram təminatı</w:t>
            </w:r>
          </w:p>
        </w:tc>
        <w:tc>
          <w:tcPr>
            <w:tcW w:w="6804" w:type="dxa"/>
          </w:tcPr>
          <w:p w:rsidR="003E079D" w:rsidRPr="00B71D5A" w:rsidRDefault="003E079D" w:rsidP="00E111FD">
            <w:pPr>
              <w:jc w:val="both"/>
              <w:rPr>
                <w:rFonts w:ascii="Palatino Linotype" w:hAnsi="Palatino Linotype" w:cs="Arial"/>
                <w:sz w:val="24"/>
                <w:szCs w:val="24"/>
                <w:lang w:val="az-Latn-AZ"/>
              </w:rPr>
            </w:pPr>
            <w:r w:rsidRPr="00B71D5A">
              <w:rPr>
                <w:rFonts w:ascii="Palatino Linotype" w:hAnsi="Palatino Linotype" w:cs="Arial"/>
                <w:sz w:val="24"/>
                <w:szCs w:val="24"/>
                <w:lang w:val="az-Latn-AZ"/>
              </w:rPr>
              <w:t>Giriş-çıxış saatlarının nəzarətə alınması</w:t>
            </w:r>
          </w:p>
        </w:tc>
        <w:tc>
          <w:tcPr>
            <w:tcW w:w="709" w:type="dxa"/>
          </w:tcPr>
          <w:p w:rsidR="003E079D" w:rsidRPr="00B71D5A" w:rsidRDefault="003E079D" w:rsidP="00E111FD">
            <w:pPr>
              <w:jc w:val="both"/>
              <w:rPr>
                <w:rFonts w:ascii="Palatino Linotype" w:hAnsi="Palatino Linotype" w:cs="Arial"/>
                <w:sz w:val="24"/>
                <w:szCs w:val="24"/>
                <w:lang w:val="ru-RU"/>
              </w:rPr>
            </w:pPr>
            <w:r w:rsidRPr="00B71D5A">
              <w:rPr>
                <w:rFonts w:ascii="Palatino Linotype" w:hAnsi="Palatino Linotype" w:cs="Arial"/>
                <w:sz w:val="24"/>
                <w:szCs w:val="24"/>
                <w:lang w:val="ru-RU"/>
              </w:rPr>
              <w:t>100</w:t>
            </w:r>
          </w:p>
        </w:tc>
      </w:tr>
      <w:tr w:rsidR="003E079D" w:rsidRPr="00B71D5A" w:rsidTr="00E111FD">
        <w:tc>
          <w:tcPr>
            <w:tcW w:w="709" w:type="dxa"/>
          </w:tcPr>
          <w:p w:rsidR="003E079D" w:rsidRPr="00B71D5A" w:rsidRDefault="003E079D" w:rsidP="003E079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694" w:type="dxa"/>
          </w:tcPr>
          <w:p w:rsidR="003E079D" w:rsidRPr="00B71D5A" w:rsidRDefault="003E079D" w:rsidP="00E111FD">
            <w:pPr>
              <w:jc w:val="both"/>
              <w:rPr>
                <w:rFonts w:ascii="Palatino Linotype" w:hAnsi="Palatino Linotype" w:cs="Arial"/>
                <w:sz w:val="24"/>
                <w:szCs w:val="24"/>
                <w:lang w:val="az-Latn-AZ"/>
              </w:rPr>
            </w:pPr>
            <w:r w:rsidRPr="00B71D5A">
              <w:rPr>
                <w:rFonts w:ascii="Palatino Linotype" w:hAnsi="Palatino Linotype" w:cs="Arial"/>
                <w:sz w:val="24"/>
                <w:szCs w:val="24"/>
                <w:lang w:val="ru-RU"/>
              </w:rPr>
              <w:t>Lisenziya qapı</w:t>
            </w:r>
          </w:p>
        </w:tc>
        <w:tc>
          <w:tcPr>
            <w:tcW w:w="6804" w:type="dxa"/>
          </w:tcPr>
          <w:p w:rsidR="003E079D" w:rsidRPr="00B71D5A" w:rsidRDefault="003E079D" w:rsidP="00E111FD">
            <w:pPr>
              <w:jc w:val="both"/>
              <w:rPr>
                <w:rFonts w:ascii="Palatino Linotype" w:hAnsi="Palatino Linotype" w:cs="Arial"/>
                <w:sz w:val="24"/>
                <w:szCs w:val="24"/>
                <w:lang w:val="ru-RU"/>
              </w:rPr>
            </w:pPr>
            <w:r w:rsidRPr="00B71D5A">
              <w:rPr>
                <w:rFonts w:ascii="Palatino Linotype" w:hAnsi="Palatino Linotype" w:cs="Arial"/>
                <w:sz w:val="24"/>
                <w:szCs w:val="24"/>
                <w:lang w:val="ru-RU"/>
              </w:rPr>
              <w:t>Giriş-çıxış sistemi</w:t>
            </w:r>
          </w:p>
        </w:tc>
        <w:tc>
          <w:tcPr>
            <w:tcW w:w="709" w:type="dxa"/>
          </w:tcPr>
          <w:p w:rsidR="003E079D" w:rsidRPr="00B71D5A" w:rsidRDefault="003E079D" w:rsidP="00E111FD">
            <w:pPr>
              <w:jc w:val="both"/>
              <w:rPr>
                <w:rFonts w:ascii="Palatino Linotype" w:hAnsi="Palatino Linotype" w:cs="Arial"/>
                <w:sz w:val="24"/>
                <w:szCs w:val="24"/>
                <w:lang w:val="ru-RU"/>
              </w:rPr>
            </w:pPr>
            <w:r w:rsidRPr="00B71D5A">
              <w:rPr>
                <w:rFonts w:ascii="Palatino Linotype" w:hAnsi="Palatino Linotype" w:cs="Arial"/>
                <w:sz w:val="24"/>
                <w:szCs w:val="24"/>
                <w:lang w:val="ru-RU"/>
              </w:rPr>
              <w:t>100</w:t>
            </w:r>
          </w:p>
        </w:tc>
      </w:tr>
      <w:tr w:rsidR="003E079D" w:rsidRPr="00B71D5A" w:rsidTr="00E111FD">
        <w:tc>
          <w:tcPr>
            <w:tcW w:w="709" w:type="dxa"/>
          </w:tcPr>
          <w:p w:rsidR="003E079D" w:rsidRPr="00B71D5A" w:rsidRDefault="003E079D" w:rsidP="003E079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694" w:type="dxa"/>
          </w:tcPr>
          <w:p w:rsidR="003E079D" w:rsidRPr="00B71D5A" w:rsidRDefault="003E079D" w:rsidP="00E111FD">
            <w:pPr>
              <w:jc w:val="both"/>
              <w:rPr>
                <w:rFonts w:ascii="Palatino Linotype" w:hAnsi="Palatino Linotype" w:cs="Arial"/>
                <w:sz w:val="24"/>
                <w:szCs w:val="24"/>
                <w:lang w:val="az-Latn-AZ"/>
              </w:rPr>
            </w:pPr>
            <w:r w:rsidRPr="00804B8D">
              <w:rPr>
                <w:rFonts w:ascii="Palatino Linotype" w:hAnsi="Palatino Linotype" w:cs="Arial"/>
                <w:sz w:val="24"/>
                <w:szCs w:val="24"/>
              </w:rPr>
              <w:t>Daxili Em Marin (id) kart oxuyucu modulu</w:t>
            </w:r>
          </w:p>
        </w:tc>
        <w:tc>
          <w:tcPr>
            <w:tcW w:w="6804" w:type="dxa"/>
          </w:tcPr>
          <w:p w:rsidR="003E079D" w:rsidRPr="00B71D5A" w:rsidRDefault="003E079D" w:rsidP="00E111FD">
            <w:pPr>
              <w:jc w:val="both"/>
              <w:rPr>
                <w:rFonts w:ascii="Palatino Linotype" w:hAnsi="Palatino Linotype" w:cs="Arial"/>
                <w:sz w:val="24"/>
                <w:szCs w:val="24"/>
                <w:lang w:val="az-Latn-AZ"/>
              </w:rPr>
            </w:pPr>
            <w:r w:rsidRPr="00B71D5A">
              <w:rPr>
                <w:rFonts w:ascii="Palatino Linotype" w:hAnsi="Palatino Linotype" w:cs="Arial"/>
                <w:sz w:val="24"/>
                <w:szCs w:val="24"/>
                <w:lang w:val="az-Latn-AZ"/>
              </w:rPr>
              <w:t>Yaddaşı: 3000 nəfər istifadəçi, 3000 ədəd barmaq izi, 3000 ədəd kart, 150 000 hadisə jurnalı, elektron kilid x1, qapı sensoru x1, çıxış düyməsi x1</w:t>
            </w:r>
          </w:p>
        </w:tc>
        <w:tc>
          <w:tcPr>
            <w:tcW w:w="709" w:type="dxa"/>
          </w:tcPr>
          <w:p w:rsidR="003E079D" w:rsidRPr="00B71D5A" w:rsidRDefault="003E079D" w:rsidP="00E111FD">
            <w:pPr>
              <w:jc w:val="both"/>
              <w:rPr>
                <w:rFonts w:ascii="Palatino Linotype" w:hAnsi="Palatino Linotype" w:cs="Arial"/>
                <w:sz w:val="24"/>
                <w:szCs w:val="24"/>
                <w:lang w:val="ru-RU"/>
              </w:rPr>
            </w:pPr>
            <w:r w:rsidRPr="00B71D5A">
              <w:rPr>
                <w:rFonts w:ascii="Palatino Linotype" w:hAnsi="Palatino Linotype" w:cs="Arial"/>
                <w:sz w:val="24"/>
                <w:szCs w:val="24"/>
                <w:lang w:val="ru-RU"/>
              </w:rPr>
              <w:t>25</w:t>
            </w:r>
          </w:p>
        </w:tc>
      </w:tr>
    </w:tbl>
    <w:p w:rsidR="003E079D" w:rsidRPr="00804B8D" w:rsidRDefault="003E079D" w:rsidP="003E079D">
      <w:pPr>
        <w:pStyle w:val="22"/>
        <w:shd w:val="clear" w:color="auto" w:fill="auto"/>
        <w:spacing w:before="0" w:after="250" w:line="240" w:lineRule="auto"/>
        <w:ind w:firstLine="0"/>
        <w:rPr>
          <w:rFonts w:ascii="Palatino Linotype" w:hAnsi="Palatino Linotype"/>
          <w:szCs w:val="24"/>
          <w:lang w:val="ru-RU"/>
        </w:rPr>
      </w:pPr>
      <w:r w:rsidRPr="0046708F">
        <w:rPr>
          <w:rFonts w:ascii="Palatino Linotype" w:hAnsi="Palatino Linotype"/>
          <w:szCs w:val="24"/>
        </w:rPr>
        <w:t>Sat</w:t>
      </w:r>
      <w:r w:rsidRPr="00804B8D">
        <w:rPr>
          <w:rFonts w:ascii="Palatino Linotype" w:hAnsi="Palatino Linotype"/>
          <w:szCs w:val="24"/>
          <w:lang w:val="ru-RU"/>
        </w:rPr>
        <w:t>ı</w:t>
      </w:r>
      <w:r w:rsidRPr="0046708F">
        <w:rPr>
          <w:rFonts w:ascii="Palatino Linotype" w:hAnsi="Palatino Linotype"/>
          <w:szCs w:val="24"/>
        </w:rPr>
        <w:t>nalma</w:t>
      </w:r>
      <w:r w:rsidRPr="00804B8D">
        <w:rPr>
          <w:rFonts w:ascii="Palatino Linotype" w:hAnsi="Palatino Linotype"/>
          <w:szCs w:val="24"/>
          <w:lang w:val="ru-RU"/>
        </w:rPr>
        <w:t xml:space="preserve"> </w:t>
      </w:r>
      <w:r w:rsidRPr="0046708F">
        <w:rPr>
          <w:rFonts w:ascii="Palatino Linotype" w:hAnsi="Palatino Linotype"/>
          <w:szCs w:val="24"/>
        </w:rPr>
        <w:t>m</w:t>
      </w:r>
      <w:r w:rsidRPr="00804B8D">
        <w:rPr>
          <w:rFonts w:ascii="Palatino Linotype" w:hAnsi="Palatino Linotype"/>
          <w:szCs w:val="24"/>
          <w:lang w:val="ru-RU"/>
        </w:rPr>
        <w:t>ü</w:t>
      </w:r>
      <w:r w:rsidRPr="0046708F">
        <w:rPr>
          <w:rFonts w:ascii="Palatino Linotype" w:hAnsi="Palatino Linotype"/>
          <w:szCs w:val="24"/>
        </w:rPr>
        <w:t>qavil</w:t>
      </w:r>
      <w:r w:rsidRPr="00804B8D">
        <w:rPr>
          <w:rFonts w:ascii="Palatino Linotype" w:hAnsi="Palatino Linotype"/>
          <w:szCs w:val="24"/>
          <w:lang w:val="ru-RU"/>
        </w:rPr>
        <w:t>ə</w:t>
      </w:r>
      <w:r w:rsidRPr="0046708F">
        <w:rPr>
          <w:rFonts w:ascii="Palatino Linotype" w:hAnsi="Palatino Linotype"/>
          <w:szCs w:val="24"/>
        </w:rPr>
        <w:t>si</w:t>
      </w:r>
      <w:r w:rsidRPr="00804B8D">
        <w:rPr>
          <w:rFonts w:ascii="Palatino Linotype" w:hAnsi="Palatino Linotype"/>
          <w:szCs w:val="24"/>
          <w:lang w:val="ru-RU"/>
        </w:rPr>
        <w:t xml:space="preserve"> ü</w:t>
      </w:r>
      <w:r w:rsidRPr="0046708F">
        <w:rPr>
          <w:rFonts w:ascii="Palatino Linotype" w:hAnsi="Palatino Linotype"/>
          <w:szCs w:val="24"/>
        </w:rPr>
        <w:t>zr</w:t>
      </w:r>
      <w:r w:rsidRPr="00804B8D">
        <w:rPr>
          <w:rFonts w:ascii="Palatino Linotype" w:hAnsi="Palatino Linotype"/>
          <w:szCs w:val="24"/>
          <w:lang w:val="ru-RU"/>
        </w:rPr>
        <w:t>ə ö</w:t>
      </w:r>
      <w:r w:rsidRPr="0046708F">
        <w:rPr>
          <w:rFonts w:ascii="Palatino Linotype" w:hAnsi="Palatino Linotype"/>
          <w:szCs w:val="24"/>
        </w:rPr>
        <w:t>d</w:t>
      </w:r>
      <w:r w:rsidRPr="00804B8D">
        <w:rPr>
          <w:rFonts w:ascii="Palatino Linotype" w:hAnsi="Palatino Linotype"/>
          <w:szCs w:val="24"/>
          <w:lang w:val="ru-RU"/>
        </w:rPr>
        <w:t>ə</w:t>
      </w:r>
      <w:r w:rsidRPr="0046708F">
        <w:rPr>
          <w:rFonts w:ascii="Palatino Linotype" w:hAnsi="Palatino Linotype"/>
          <w:szCs w:val="24"/>
        </w:rPr>
        <w:t>ni</w:t>
      </w:r>
      <w:r w:rsidRPr="00804B8D">
        <w:rPr>
          <w:rFonts w:ascii="Palatino Linotype" w:hAnsi="Palatino Linotype"/>
          <w:szCs w:val="24"/>
          <w:lang w:val="ru-RU"/>
        </w:rPr>
        <w:t>ş</w:t>
      </w:r>
      <w:r w:rsidRPr="0046708F">
        <w:rPr>
          <w:rFonts w:ascii="Palatino Linotype" w:hAnsi="Palatino Linotype"/>
          <w:szCs w:val="24"/>
        </w:rPr>
        <w:t>l</w:t>
      </w:r>
      <w:r w:rsidRPr="00804B8D">
        <w:rPr>
          <w:rFonts w:ascii="Palatino Linotype" w:hAnsi="Palatino Linotype"/>
          <w:szCs w:val="24"/>
          <w:lang w:val="ru-RU"/>
        </w:rPr>
        <w:t>ə</w:t>
      </w:r>
      <w:r w:rsidRPr="0046708F">
        <w:rPr>
          <w:rFonts w:ascii="Palatino Linotype" w:hAnsi="Palatino Linotype"/>
          <w:szCs w:val="24"/>
        </w:rPr>
        <w:t>r</w:t>
      </w:r>
      <w:r w:rsidRPr="00804B8D">
        <w:rPr>
          <w:rFonts w:ascii="Palatino Linotype" w:hAnsi="Palatino Linotype"/>
          <w:szCs w:val="24"/>
          <w:lang w:val="ru-RU"/>
        </w:rPr>
        <w:t xml:space="preserve"> </w:t>
      </w:r>
      <w:r w:rsidRPr="0046708F">
        <w:rPr>
          <w:rFonts w:ascii="Palatino Linotype" w:hAnsi="Palatino Linotype"/>
          <w:szCs w:val="24"/>
        </w:rPr>
        <w:t>bank</w:t>
      </w:r>
      <w:r w:rsidRPr="00804B8D">
        <w:rPr>
          <w:rFonts w:ascii="Palatino Linotype" w:hAnsi="Palatino Linotype"/>
          <w:szCs w:val="24"/>
          <w:lang w:val="ru-RU"/>
        </w:rPr>
        <w:t xml:space="preserve"> </w:t>
      </w:r>
      <w:r w:rsidRPr="0046708F">
        <w:rPr>
          <w:rFonts w:ascii="Palatino Linotype" w:hAnsi="Palatino Linotype"/>
          <w:szCs w:val="24"/>
        </w:rPr>
        <w:t>k</w:t>
      </w:r>
      <w:r w:rsidRPr="00804B8D">
        <w:rPr>
          <w:rFonts w:ascii="Palatino Linotype" w:hAnsi="Palatino Linotype"/>
          <w:szCs w:val="24"/>
          <w:lang w:val="ru-RU"/>
        </w:rPr>
        <w:t>öçü</w:t>
      </w:r>
      <w:r w:rsidRPr="0046708F">
        <w:rPr>
          <w:rFonts w:ascii="Palatino Linotype" w:hAnsi="Palatino Linotype"/>
          <w:szCs w:val="24"/>
        </w:rPr>
        <w:t>rm</w:t>
      </w:r>
      <w:r w:rsidRPr="00804B8D">
        <w:rPr>
          <w:rFonts w:ascii="Palatino Linotype" w:hAnsi="Palatino Linotype"/>
          <w:szCs w:val="24"/>
          <w:lang w:val="ru-RU"/>
        </w:rPr>
        <w:t>ə</w:t>
      </w:r>
      <w:r w:rsidRPr="0046708F">
        <w:rPr>
          <w:rFonts w:ascii="Palatino Linotype" w:hAnsi="Palatino Linotype"/>
          <w:szCs w:val="24"/>
        </w:rPr>
        <w:t>si</w:t>
      </w:r>
      <w:r w:rsidRPr="00804B8D">
        <w:rPr>
          <w:rFonts w:ascii="Palatino Linotype" w:hAnsi="Palatino Linotype"/>
          <w:szCs w:val="24"/>
          <w:lang w:val="ru-RU"/>
        </w:rPr>
        <w:t xml:space="preserve"> </w:t>
      </w:r>
      <w:r w:rsidRPr="0046708F">
        <w:rPr>
          <w:rFonts w:ascii="Palatino Linotype" w:hAnsi="Palatino Linotype"/>
          <w:szCs w:val="24"/>
        </w:rPr>
        <w:t>yolu</w:t>
      </w:r>
      <w:r w:rsidRPr="00804B8D">
        <w:rPr>
          <w:rFonts w:ascii="Palatino Linotype" w:hAnsi="Palatino Linotype"/>
          <w:szCs w:val="24"/>
          <w:lang w:val="ru-RU"/>
        </w:rPr>
        <w:t xml:space="preserve"> </w:t>
      </w:r>
      <w:r w:rsidRPr="0046708F">
        <w:rPr>
          <w:rFonts w:ascii="Palatino Linotype" w:hAnsi="Palatino Linotype"/>
          <w:szCs w:val="24"/>
        </w:rPr>
        <w:t>il</w:t>
      </w:r>
      <w:r w:rsidRPr="00804B8D">
        <w:rPr>
          <w:rFonts w:ascii="Palatino Linotype" w:hAnsi="Palatino Linotype"/>
          <w:szCs w:val="24"/>
          <w:lang w:val="ru-RU"/>
        </w:rPr>
        <w:t xml:space="preserve">ə </w:t>
      </w:r>
      <w:r w:rsidRPr="0046708F">
        <w:rPr>
          <w:rFonts w:ascii="Palatino Linotype" w:hAnsi="Palatino Linotype"/>
          <w:szCs w:val="24"/>
        </w:rPr>
        <w:t>apar</w:t>
      </w:r>
      <w:r w:rsidRPr="00804B8D">
        <w:rPr>
          <w:rFonts w:ascii="Palatino Linotype" w:hAnsi="Palatino Linotype"/>
          <w:szCs w:val="24"/>
          <w:lang w:val="ru-RU"/>
        </w:rPr>
        <w:t>ı</w:t>
      </w:r>
      <w:r w:rsidRPr="0046708F">
        <w:rPr>
          <w:rFonts w:ascii="Palatino Linotype" w:hAnsi="Palatino Linotype"/>
          <w:szCs w:val="24"/>
        </w:rPr>
        <w:t>lacaqd</w:t>
      </w:r>
      <w:r w:rsidRPr="00804B8D">
        <w:rPr>
          <w:rFonts w:ascii="Palatino Linotype" w:hAnsi="Palatino Linotype"/>
          <w:szCs w:val="24"/>
          <w:lang w:val="ru-RU"/>
        </w:rPr>
        <w:t>ı</w:t>
      </w:r>
      <w:r w:rsidRPr="0046708F">
        <w:rPr>
          <w:rFonts w:ascii="Palatino Linotype" w:hAnsi="Palatino Linotype"/>
          <w:szCs w:val="24"/>
        </w:rPr>
        <w:t>r</w:t>
      </w:r>
      <w:r w:rsidRPr="00804B8D">
        <w:rPr>
          <w:rFonts w:ascii="Palatino Linotype" w:hAnsi="Palatino Linotype"/>
          <w:szCs w:val="24"/>
          <w:lang w:val="ru-RU"/>
        </w:rPr>
        <w:t>.</w:t>
      </w:r>
    </w:p>
    <w:p w:rsidR="003E079D" w:rsidRPr="0046708F" w:rsidRDefault="003E079D" w:rsidP="003E079D">
      <w:pPr>
        <w:pStyle w:val="50"/>
        <w:shd w:val="clear" w:color="auto" w:fill="auto"/>
        <w:spacing w:before="0" w:after="263" w:line="240" w:lineRule="auto"/>
        <w:rPr>
          <w:rFonts w:ascii="Palatino Linotype" w:hAnsi="Palatino Linotype"/>
          <w:b w:val="0"/>
          <w:szCs w:val="24"/>
        </w:rPr>
      </w:pPr>
      <w:r w:rsidRPr="0046708F">
        <w:rPr>
          <w:rFonts w:ascii="Palatino Linotype" w:hAnsi="Palatino Linotype"/>
          <w:b w:val="0"/>
          <w:szCs w:val="24"/>
        </w:rPr>
        <w:t>Podratçı tərəfindən təklif olunan qiymət kotirovkaları xidmətlərin dəyərindən başqa, vergilər, icbari ödənişlər və digər bütün xərclər nəzərə alınmaqla göstərilməlidir.</w:t>
      </w:r>
    </w:p>
    <w:p w:rsidR="003E079D" w:rsidRPr="0046708F" w:rsidRDefault="003E079D" w:rsidP="003E079D">
      <w:pPr>
        <w:keepNext/>
        <w:keepLines/>
        <w:spacing w:after="257"/>
        <w:jc w:val="both"/>
        <w:rPr>
          <w:rFonts w:ascii="Palatino Linotype" w:hAnsi="Palatino Linotype" w:cs="Arial"/>
        </w:rPr>
      </w:pPr>
      <w:bookmarkStart w:id="2" w:name="bookmark5"/>
      <w:r w:rsidRPr="0046708F">
        <w:rPr>
          <w:rFonts w:ascii="Palatino Linotype" w:hAnsi="Palatino Linotype" w:cs="Arial"/>
        </w:rPr>
        <w:t>Göstəriləcək xidmətlər kotirovka sorğusuna Əlavə 1-də göstərilən tələblərə cavab verməlidir.</w:t>
      </w:r>
      <w:bookmarkEnd w:id="2"/>
    </w:p>
    <w:p w:rsidR="003E079D" w:rsidRPr="0046708F" w:rsidRDefault="003E079D" w:rsidP="003E079D">
      <w:pPr>
        <w:keepNext/>
        <w:keepLines/>
        <w:spacing w:after="257"/>
        <w:jc w:val="both"/>
        <w:rPr>
          <w:rFonts w:ascii="Palatino Linotype" w:hAnsi="Palatino Linotype" w:cs="Arial"/>
        </w:rPr>
      </w:pPr>
      <w:bookmarkStart w:id="3" w:name="bookmark6"/>
      <w:r w:rsidRPr="0046708F">
        <w:rPr>
          <w:rFonts w:ascii="Palatino Linotype" w:hAnsi="Palatino Linotype" w:cs="Arial"/>
        </w:rPr>
        <w:t xml:space="preserve">Xidmətlərin qiymət kotirovkaları qapalı zərfdə, imzalanıb və möhürlənərək, Əmanətlərin Sığortalanması Fondu, Bakı şəhəri, Babək prospekti 16 ünvanına </w:t>
      </w:r>
      <w:r>
        <w:rPr>
          <w:rFonts w:ascii="Palatino Linotype" w:hAnsi="Palatino Linotype" w:cs="Arial"/>
          <w:b/>
        </w:rPr>
        <w:t>01 fevral</w:t>
      </w:r>
      <w:r w:rsidRPr="00781A58">
        <w:rPr>
          <w:rFonts w:ascii="Palatino Linotype" w:hAnsi="Palatino Linotype" w:cs="Arial"/>
          <w:b/>
        </w:rPr>
        <w:t xml:space="preserve"> 2</w:t>
      </w:r>
      <w:r>
        <w:rPr>
          <w:rFonts w:ascii="Palatino Linotype" w:hAnsi="Palatino Linotype" w:cs="Arial"/>
          <w:b/>
        </w:rPr>
        <w:t>023-cü</w:t>
      </w:r>
      <w:r w:rsidRPr="00781A58">
        <w:rPr>
          <w:rFonts w:ascii="Palatino Linotype" w:hAnsi="Palatino Linotype" w:cs="Arial"/>
          <w:b/>
        </w:rPr>
        <w:t xml:space="preserve"> il, saat 12:00-a</w:t>
      </w:r>
      <w:r w:rsidRPr="00781A58">
        <w:rPr>
          <w:rFonts w:ascii="Palatino Linotype" w:hAnsi="Palatino Linotype" w:cs="Arial"/>
        </w:rPr>
        <w:t xml:space="preserve"> </w:t>
      </w:r>
      <w:r w:rsidRPr="0046708F">
        <w:rPr>
          <w:rFonts w:ascii="Palatino Linotype" w:hAnsi="Palatino Linotype" w:cs="Arial"/>
        </w:rPr>
        <w:t>qədər təqdim olunmalıdır.</w:t>
      </w:r>
      <w:bookmarkEnd w:id="3"/>
    </w:p>
    <w:p w:rsidR="003E079D" w:rsidRPr="0046708F" w:rsidRDefault="003E079D" w:rsidP="003E079D">
      <w:pPr>
        <w:pStyle w:val="22"/>
        <w:shd w:val="clear" w:color="auto" w:fill="auto"/>
        <w:spacing w:before="0" w:after="266" w:line="240" w:lineRule="auto"/>
        <w:ind w:firstLine="0"/>
        <w:rPr>
          <w:rFonts w:ascii="Palatino Linotype" w:hAnsi="Palatino Linotype"/>
          <w:szCs w:val="24"/>
        </w:rPr>
      </w:pPr>
      <w:r w:rsidRPr="0046708F">
        <w:rPr>
          <w:rFonts w:ascii="Palatino Linotype" w:hAnsi="Palatino Linotype"/>
          <w:szCs w:val="24"/>
        </w:rPr>
        <w:t xml:space="preserve">Xidmətlərin qiymət katirovka zərflərinin açılışı </w:t>
      </w:r>
      <w:r>
        <w:rPr>
          <w:rFonts w:ascii="Palatino Linotype" w:hAnsi="Palatino Linotype"/>
          <w:b/>
        </w:rPr>
        <w:t>01 fevral</w:t>
      </w:r>
      <w:r w:rsidRPr="00781A58">
        <w:rPr>
          <w:rFonts w:ascii="Palatino Linotype" w:hAnsi="Palatino Linotype"/>
          <w:b/>
        </w:rPr>
        <w:t xml:space="preserve"> 2</w:t>
      </w:r>
      <w:r>
        <w:rPr>
          <w:rFonts w:ascii="Palatino Linotype" w:hAnsi="Palatino Linotype"/>
          <w:b/>
        </w:rPr>
        <w:t>023-cü</w:t>
      </w:r>
      <w:r w:rsidRPr="00781A58">
        <w:rPr>
          <w:rFonts w:ascii="Palatino Linotype" w:hAnsi="Palatino Linotype"/>
          <w:b/>
        </w:rPr>
        <w:t xml:space="preserve"> il</w:t>
      </w:r>
      <w:r w:rsidRPr="0046708F">
        <w:rPr>
          <w:rFonts w:ascii="Palatino Linotype" w:hAnsi="Palatino Linotype"/>
          <w:b/>
          <w:szCs w:val="24"/>
        </w:rPr>
        <w:t xml:space="preserve"> tarixində saat 16:00-da</w:t>
      </w:r>
      <w:r w:rsidRPr="0046708F">
        <w:rPr>
          <w:rFonts w:ascii="Palatino Linotype" w:hAnsi="Palatino Linotype"/>
          <w:szCs w:val="24"/>
        </w:rPr>
        <w:t xml:space="preserve"> Əmanətlərin Sığortalanması Fondunun ofisində həyata keçiriləcəkdir.</w:t>
      </w:r>
    </w:p>
    <w:p w:rsidR="003E079D" w:rsidRPr="0046708F" w:rsidRDefault="003E079D" w:rsidP="003E079D">
      <w:pPr>
        <w:pStyle w:val="22"/>
        <w:shd w:val="clear" w:color="auto" w:fill="auto"/>
        <w:spacing w:before="0" w:after="268" w:line="240" w:lineRule="auto"/>
        <w:ind w:firstLine="0"/>
        <w:rPr>
          <w:rFonts w:ascii="Palatino Linotype" w:hAnsi="Palatino Linotype"/>
          <w:szCs w:val="24"/>
        </w:rPr>
      </w:pPr>
      <w:r w:rsidRPr="0046708F">
        <w:rPr>
          <w:rFonts w:ascii="Palatino Linotype" w:hAnsi="Palatino Linotype"/>
          <w:szCs w:val="24"/>
        </w:rPr>
        <w:t>Korporativ hədiyyələrin alınması ilə bağlı ən sərfəli qiymət və təklif vermiş iddiaçı kotirovka prosedurunun qalibi müəyyən olunacaqdır.</w:t>
      </w:r>
    </w:p>
    <w:p w:rsidR="003E079D" w:rsidRPr="0046708F" w:rsidRDefault="003E079D" w:rsidP="003E079D">
      <w:pPr>
        <w:pStyle w:val="22"/>
        <w:shd w:val="clear" w:color="auto" w:fill="auto"/>
        <w:spacing w:before="0" w:after="252" w:line="240" w:lineRule="auto"/>
        <w:ind w:firstLine="0"/>
        <w:rPr>
          <w:rFonts w:ascii="Palatino Linotype" w:hAnsi="Palatino Linotype"/>
          <w:szCs w:val="24"/>
        </w:rPr>
      </w:pPr>
      <w:r w:rsidRPr="0046708F">
        <w:rPr>
          <w:rFonts w:ascii="Palatino Linotype" w:hAnsi="Palatino Linotype"/>
          <w:szCs w:val="24"/>
        </w:rPr>
        <w:t>İddiaçılar qiymət kotirovkaları və təkliflərlə bərabər aşağıdakı sənədləri təqdim etməlidirlər:</w:t>
      </w:r>
    </w:p>
    <w:p w:rsidR="003E079D" w:rsidRPr="0046708F" w:rsidRDefault="003E079D" w:rsidP="003E079D">
      <w:pPr>
        <w:pStyle w:val="22"/>
        <w:numPr>
          <w:ilvl w:val="0"/>
          <w:numId w:val="3"/>
        </w:numPr>
        <w:shd w:val="clear" w:color="auto" w:fill="auto"/>
        <w:tabs>
          <w:tab w:val="left" w:pos="742"/>
        </w:tabs>
        <w:spacing w:before="0" w:after="0" w:line="276" w:lineRule="auto"/>
        <w:ind w:left="740"/>
        <w:rPr>
          <w:rFonts w:ascii="Palatino Linotype" w:hAnsi="Palatino Linotype"/>
          <w:szCs w:val="24"/>
        </w:rPr>
      </w:pPr>
      <w:r w:rsidRPr="0046708F">
        <w:rPr>
          <w:rFonts w:ascii="Palatino Linotype" w:hAnsi="Palatino Linotype"/>
          <w:szCs w:val="24"/>
        </w:rPr>
        <w:t>Hüquqi statusu və dövlət qeydiyyatını təsdiq edən sənədlərin surətləri (nizamnamə və dövlət qeydiyyat şəhadətnaməsi),</w:t>
      </w:r>
    </w:p>
    <w:p w:rsidR="003E079D" w:rsidRDefault="003E079D" w:rsidP="003E079D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731"/>
        </w:tabs>
        <w:spacing w:before="0" w:after="271" w:line="276" w:lineRule="auto"/>
        <w:ind w:left="740"/>
        <w:rPr>
          <w:rFonts w:ascii="Palatino Linotype" w:hAnsi="Palatino Linotype"/>
          <w:szCs w:val="24"/>
        </w:rPr>
      </w:pPr>
      <w:r w:rsidRPr="00781A58">
        <w:rPr>
          <w:rFonts w:ascii="Palatino Linotype" w:hAnsi="Palatino Linotype"/>
          <w:szCs w:val="24"/>
        </w:rPr>
        <w:lastRenderedPageBreak/>
        <w:t>ƏDV qeydiyyatının olub olmamasını müəyyən etməyə imkan verən sənədlərin surətləri, VÖEN, bank rekvizitlə</w:t>
      </w:r>
      <w:r>
        <w:rPr>
          <w:rFonts w:ascii="Palatino Linotype" w:hAnsi="Palatino Linotype"/>
          <w:szCs w:val="24"/>
        </w:rPr>
        <w:t>ri</w:t>
      </w:r>
    </w:p>
    <w:p w:rsidR="000B0B49" w:rsidRPr="003E079D" w:rsidRDefault="000B0B49" w:rsidP="003E079D">
      <w:bookmarkStart w:id="4" w:name="_GoBack"/>
      <w:bookmarkEnd w:id="4"/>
    </w:p>
    <w:sectPr w:rsidR="000B0B49" w:rsidRPr="003E079D" w:rsidSect="00781A58">
      <w:pgSz w:w="12240" w:h="15840"/>
      <w:pgMar w:top="851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9F4" w:rsidRDefault="001F49F4" w:rsidP="00DD52DC">
      <w:r>
        <w:separator/>
      </w:r>
    </w:p>
  </w:endnote>
  <w:endnote w:type="continuationSeparator" w:id="0">
    <w:p w:rsidR="001F49F4" w:rsidRDefault="001F49F4" w:rsidP="00DD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9F4" w:rsidRDefault="001F49F4" w:rsidP="00DD52DC">
      <w:r>
        <w:separator/>
      </w:r>
    </w:p>
  </w:footnote>
  <w:footnote w:type="continuationSeparator" w:id="0">
    <w:p w:rsidR="001F49F4" w:rsidRDefault="001F49F4" w:rsidP="00DD5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B0D6C"/>
    <w:multiLevelType w:val="hybridMultilevel"/>
    <w:tmpl w:val="479C8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31829"/>
    <w:multiLevelType w:val="multilevel"/>
    <w:tmpl w:val="2BF49E8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314EAA"/>
    <w:multiLevelType w:val="hybridMultilevel"/>
    <w:tmpl w:val="74902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DC"/>
    <w:rsid w:val="000B0B49"/>
    <w:rsid w:val="001F49F4"/>
    <w:rsid w:val="003E079D"/>
    <w:rsid w:val="00497637"/>
    <w:rsid w:val="00B71D5A"/>
    <w:rsid w:val="00B73D16"/>
    <w:rsid w:val="00DD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990A8F-EFE6-4DEE-892D-1F834591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2D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2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52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2D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D52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2DC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DD5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"/>
    <w:basedOn w:val="DefaultParagraphFont"/>
    <w:rsid w:val="003E079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20">
    <w:name w:val="Заголовок №2 + Не полужирный;Курсив"/>
    <w:basedOn w:val="DefaultParagraphFont"/>
    <w:rsid w:val="003E079D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1">
    <w:name w:val="Основной текст (2)_"/>
    <w:basedOn w:val="DefaultParagraphFont"/>
    <w:link w:val="22"/>
    <w:rsid w:val="003E079D"/>
    <w:rPr>
      <w:rFonts w:ascii="Arial" w:eastAsia="Arial" w:hAnsi="Arial" w:cs="Arial"/>
      <w:shd w:val="clear" w:color="auto" w:fill="FFFFFF"/>
    </w:rPr>
  </w:style>
  <w:style w:type="character" w:customStyle="1" w:styleId="5">
    <w:name w:val="Основной текст (5)_"/>
    <w:basedOn w:val="DefaultParagraphFont"/>
    <w:link w:val="50"/>
    <w:rsid w:val="003E079D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22">
    <w:name w:val="Основной текст (2)"/>
    <w:basedOn w:val="Normal"/>
    <w:link w:val="21"/>
    <w:rsid w:val="003E079D"/>
    <w:pPr>
      <w:widowControl w:val="0"/>
      <w:shd w:val="clear" w:color="auto" w:fill="FFFFFF"/>
      <w:spacing w:before="260" w:after="260" w:line="246" w:lineRule="exact"/>
      <w:ind w:hanging="340"/>
      <w:jc w:val="both"/>
    </w:pPr>
    <w:rPr>
      <w:rFonts w:ascii="Arial" w:eastAsia="Arial" w:hAnsi="Arial" w:cs="Arial"/>
    </w:rPr>
  </w:style>
  <w:style w:type="paragraph" w:customStyle="1" w:styleId="50">
    <w:name w:val="Основной текст (5)"/>
    <w:basedOn w:val="Normal"/>
    <w:link w:val="5"/>
    <w:rsid w:val="003E079D"/>
    <w:pPr>
      <w:widowControl w:val="0"/>
      <w:shd w:val="clear" w:color="auto" w:fill="FFFFFF"/>
      <w:spacing w:before="260" w:after="260" w:line="259" w:lineRule="exact"/>
      <w:jc w:val="both"/>
    </w:pPr>
    <w:rPr>
      <w:rFonts w:ascii="Arial" w:eastAsia="Arial" w:hAnsi="Arial" w:cs="Arial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Rüfanə E. Xanlarova</dc:creator>
  <cp:keywords/>
  <dc:description/>
  <cp:lastModifiedBy>Emil İ. Bayramov</cp:lastModifiedBy>
  <cp:revision>3</cp:revision>
  <dcterms:created xsi:type="dcterms:W3CDTF">2023-02-04T10:45:00Z</dcterms:created>
  <dcterms:modified xsi:type="dcterms:W3CDTF">2023-02-04T10:48:00Z</dcterms:modified>
</cp:coreProperties>
</file>