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/>
        <w:tblW w:w="96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0"/>
      </w:tblGrid>
      <w:tr w:rsidR="00D27D13" w:rsidRPr="00D27D13" w14:paraId="6B65213A" w14:textId="77777777" w:rsidTr="00D27D13">
        <w:trPr>
          <w:trHeight w:val="432"/>
        </w:trPr>
        <w:tc>
          <w:tcPr>
            <w:tcW w:w="45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A106E" w14:textId="4B6F0D3A" w:rsidR="00D27D13" w:rsidRPr="00D27D13" w:rsidRDefault="00D27D13" w:rsidP="00D27D13">
            <w:pPr>
              <w:jc w:val="center"/>
              <w:rPr>
                <w:rFonts w:ascii="Arial" w:hAnsi="Arial" w:cs="Arial"/>
                <w:b/>
                <w:bCs/>
                <w:lang w:val="az-Latn-AZ"/>
              </w:rPr>
            </w:pPr>
            <w:r w:rsidRPr="00D27D13">
              <w:rPr>
                <w:rFonts w:ascii="Arial" w:hAnsi="Arial" w:cs="Arial"/>
                <w:b/>
                <w:bCs/>
                <w:lang w:val="az-Latn-AZ"/>
              </w:rPr>
              <w:t>Əmənətlərin Sığortalanması Fondu</w:t>
            </w:r>
            <w:r w:rsidRPr="00D27D13">
              <w:rPr>
                <w:rFonts w:ascii="Arial" w:hAnsi="Arial" w:cs="Arial"/>
                <w:b/>
                <w:bCs/>
                <w:lang w:val="az-Latn-AZ"/>
              </w:rPr>
              <w:t>nun bank rekvizitləri</w:t>
            </w:r>
          </w:p>
        </w:tc>
      </w:tr>
      <w:tr w:rsidR="00D27D13" w:rsidRPr="00D27D13" w14:paraId="43535893" w14:textId="77777777" w:rsidTr="00D27D13">
        <w:trPr>
          <w:trHeight w:val="432"/>
        </w:trPr>
        <w:tc>
          <w:tcPr>
            <w:tcW w:w="45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8A309" w14:textId="77777777" w:rsidR="00D27D13" w:rsidRPr="00D27D13" w:rsidRDefault="00D27D13" w:rsidP="00D27D13">
            <w:pPr>
              <w:rPr>
                <w:rFonts w:ascii="Arial" w:hAnsi="Arial" w:cs="Arial"/>
                <w:lang w:val="az-Latn-AZ"/>
              </w:rPr>
            </w:pPr>
            <w:r w:rsidRPr="00D27D13">
              <w:rPr>
                <w:rFonts w:ascii="Arial" w:hAnsi="Arial" w:cs="Arial"/>
                <w:lang w:val="az-Latn-AZ"/>
              </w:rPr>
              <w:t>VÖEN: 1700773271</w:t>
            </w:r>
          </w:p>
        </w:tc>
      </w:tr>
      <w:tr w:rsidR="00D27D13" w:rsidRPr="00D27D13" w14:paraId="3230BE72" w14:textId="77777777" w:rsidTr="00D27D13">
        <w:trPr>
          <w:trHeight w:val="432"/>
        </w:trPr>
        <w:tc>
          <w:tcPr>
            <w:tcW w:w="45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9E41A" w14:textId="77777777" w:rsidR="00D27D13" w:rsidRPr="00D27D13" w:rsidRDefault="00D27D13" w:rsidP="00D27D13">
            <w:pPr>
              <w:rPr>
                <w:rFonts w:ascii="Arial" w:hAnsi="Arial" w:cs="Arial"/>
                <w:lang w:val="az-Latn-AZ"/>
              </w:rPr>
            </w:pPr>
            <w:r w:rsidRPr="00D27D13">
              <w:rPr>
                <w:rFonts w:ascii="Arial" w:hAnsi="Arial" w:cs="Arial"/>
                <w:lang w:val="az-Latn-AZ"/>
              </w:rPr>
              <w:t>H/H:  AZ86NABZ01360450000000007944</w:t>
            </w:r>
          </w:p>
        </w:tc>
      </w:tr>
      <w:tr w:rsidR="00D27D13" w:rsidRPr="00D27D13" w14:paraId="099D3716" w14:textId="77777777" w:rsidTr="00D27D13">
        <w:trPr>
          <w:trHeight w:val="432"/>
        </w:trPr>
        <w:tc>
          <w:tcPr>
            <w:tcW w:w="45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6DEC7" w14:textId="77777777" w:rsidR="00D27D13" w:rsidRPr="00D27D13" w:rsidRDefault="00D27D13" w:rsidP="00D27D13">
            <w:pPr>
              <w:rPr>
                <w:rFonts w:ascii="Arial" w:hAnsi="Arial" w:cs="Arial"/>
                <w:lang w:val="az-Latn-AZ"/>
              </w:rPr>
            </w:pPr>
            <w:r w:rsidRPr="00D27D13">
              <w:rPr>
                <w:rFonts w:ascii="Arial" w:hAnsi="Arial" w:cs="Arial"/>
                <w:lang w:val="az-Latn-AZ"/>
              </w:rPr>
              <w:t>Hüquqi ünvanı: Bakı şəhəhəri, Bül-bül prospekti 40 </w:t>
            </w:r>
          </w:p>
        </w:tc>
      </w:tr>
      <w:tr w:rsidR="00D27D13" w:rsidRPr="00D27D13" w14:paraId="780FD109" w14:textId="77777777" w:rsidTr="00D27D13">
        <w:trPr>
          <w:trHeight w:val="432"/>
        </w:trPr>
        <w:tc>
          <w:tcPr>
            <w:tcW w:w="45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702B5" w14:textId="77777777" w:rsidR="00D27D13" w:rsidRPr="00D27D13" w:rsidRDefault="00D27D13" w:rsidP="00D27D13">
            <w:pPr>
              <w:rPr>
                <w:rFonts w:ascii="Arial" w:hAnsi="Arial" w:cs="Arial"/>
                <w:lang w:val="az-Latn-AZ"/>
              </w:rPr>
            </w:pPr>
            <w:r w:rsidRPr="00D27D13">
              <w:rPr>
                <w:rFonts w:ascii="Arial" w:hAnsi="Arial" w:cs="Arial"/>
                <w:lang w:val="az-Latn-AZ"/>
              </w:rPr>
              <w:t xml:space="preserve">Faktiki ünvanı: Bakı şəhəri, Xətai rayonu, Babək prospekti, ev 16  </w:t>
            </w:r>
          </w:p>
        </w:tc>
      </w:tr>
      <w:tr w:rsidR="00D27D13" w:rsidRPr="00D27D13" w14:paraId="72405652" w14:textId="77777777" w:rsidTr="00D27D13">
        <w:trPr>
          <w:trHeight w:val="432"/>
        </w:trPr>
        <w:tc>
          <w:tcPr>
            <w:tcW w:w="45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34D12" w14:textId="77777777" w:rsidR="00D27D13" w:rsidRPr="00D27D13" w:rsidRDefault="00D27D13" w:rsidP="00D27D13">
            <w:pPr>
              <w:rPr>
                <w:rFonts w:ascii="Arial" w:hAnsi="Arial" w:cs="Arial"/>
                <w:lang w:val="az-Latn-AZ"/>
              </w:rPr>
            </w:pPr>
            <w:r w:rsidRPr="00D27D13">
              <w:rPr>
                <w:rFonts w:ascii="Arial" w:hAnsi="Arial" w:cs="Arial"/>
                <w:lang w:val="az-Latn-AZ"/>
              </w:rPr>
              <w:t>Bankın adı: Azərbaycan Respublikası  Mərkəzi Bankı</w:t>
            </w:r>
          </w:p>
        </w:tc>
      </w:tr>
      <w:tr w:rsidR="00D27D13" w:rsidRPr="00D27D13" w14:paraId="374DFE41" w14:textId="77777777" w:rsidTr="00D27D13">
        <w:trPr>
          <w:trHeight w:val="432"/>
        </w:trPr>
        <w:tc>
          <w:tcPr>
            <w:tcW w:w="45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C7D21" w14:textId="77777777" w:rsidR="00D27D13" w:rsidRPr="00D27D13" w:rsidRDefault="00D27D13" w:rsidP="00D27D13">
            <w:pPr>
              <w:rPr>
                <w:rFonts w:ascii="Arial" w:hAnsi="Arial" w:cs="Arial"/>
                <w:lang w:val="az-Latn-AZ"/>
              </w:rPr>
            </w:pPr>
            <w:r w:rsidRPr="00D27D13">
              <w:rPr>
                <w:rFonts w:ascii="Arial" w:hAnsi="Arial" w:cs="Arial"/>
                <w:lang w:val="az-Latn-AZ"/>
              </w:rPr>
              <w:t>VÖEN: 9900071001</w:t>
            </w:r>
          </w:p>
          <w:p w14:paraId="10991FDA" w14:textId="77777777" w:rsidR="00D27D13" w:rsidRPr="00D27D13" w:rsidRDefault="00D27D13" w:rsidP="00D27D13">
            <w:pPr>
              <w:rPr>
                <w:rFonts w:ascii="Arial" w:hAnsi="Arial" w:cs="Arial"/>
                <w:lang w:val="az-Latn-AZ"/>
              </w:rPr>
            </w:pPr>
            <w:r w:rsidRPr="00D27D13">
              <w:rPr>
                <w:rFonts w:ascii="Arial" w:hAnsi="Arial" w:cs="Arial"/>
                <w:lang w:val="az-Latn-AZ"/>
              </w:rPr>
              <w:t>Kod: 501004</w:t>
            </w:r>
          </w:p>
          <w:p w14:paraId="5D679EE6" w14:textId="77777777" w:rsidR="00D27D13" w:rsidRPr="00D27D13" w:rsidRDefault="00D27D13" w:rsidP="00D27D13">
            <w:pPr>
              <w:rPr>
                <w:rFonts w:ascii="Arial" w:hAnsi="Arial" w:cs="Arial"/>
                <w:lang w:val="az-Latn-AZ"/>
              </w:rPr>
            </w:pPr>
            <w:r w:rsidRPr="00D27D13">
              <w:rPr>
                <w:rFonts w:ascii="Arial" w:hAnsi="Arial" w:cs="Arial"/>
                <w:lang w:val="az-Latn-AZ"/>
              </w:rPr>
              <w:t>M/h: AZ74NABZ01451700000000001944</w:t>
            </w:r>
          </w:p>
          <w:p w14:paraId="6B47B9F0" w14:textId="77777777" w:rsidR="00D27D13" w:rsidRPr="00D27D13" w:rsidRDefault="00D27D13" w:rsidP="00D27D13">
            <w:pPr>
              <w:rPr>
                <w:rFonts w:ascii="Arial" w:hAnsi="Arial" w:cs="Arial"/>
                <w:lang w:val="az-Latn-AZ"/>
              </w:rPr>
            </w:pPr>
            <w:r w:rsidRPr="00D27D13">
              <w:rPr>
                <w:rFonts w:ascii="Arial" w:hAnsi="Arial" w:cs="Arial"/>
                <w:lang w:val="az-Latn-AZ"/>
              </w:rPr>
              <w:t>SWIFT BIK: NABZAZ2C</w:t>
            </w:r>
          </w:p>
          <w:p w14:paraId="33F41ECA" w14:textId="77777777" w:rsidR="00D27D13" w:rsidRPr="00D27D13" w:rsidRDefault="00D27D13" w:rsidP="00D27D13">
            <w:pPr>
              <w:rPr>
                <w:rFonts w:ascii="Arial" w:hAnsi="Arial" w:cs="Arial"/>
              </w:rPr>
            </w:pPr>
          </w:p>
        </w:tc>
      </w:tr>
    </w:tbl>
    <w:p w14:paraId="33F33C8C" w14:textId="77777777" w:rsidR="002F6562" w:rsidRDefault="002F6562"/>
    <w:sectPr w:rsidR="002F65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C80"/>
    <w:rsid w:val="00204F04"/>
    <w:rsid w:val="00212D1F"/>
    <w:rsid w:val="002F6562"/>
    <w:rsid w:val="00661C80"/>
    <w:rsid w:val="007C5D1B"/>
    <w:rsid w:val="00D2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9568F"/>
  <w15:chartTrackingRefBased/>
  <w15:docId w15:val="{65F9C557-7FBE-4854-AB39-456718F4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1C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1C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1C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1C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1C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1C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1C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1C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1C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1C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1C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1C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1C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1C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1C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1C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1C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1C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1C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1C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1C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1C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1C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1C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1C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1C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1C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1C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1C8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27D1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7D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314</Characters>
  <Application>Microsoft Office Word</Application>
  <DocSecurity>0</DocSecurity>
  <Lines>2</Lines>
  <Paragraphs>1</Paragraphs>
  <ScaleCrop>false</ScaleCrop>
  <Company>ADIF - LPO Bank Workstations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Nərgiz Mahmudova</dc:creator>
  <cp:keywords/>
  <dc:description/>
  <cp:lastModifiedBy>Nərgiz Mahmudova</cp:lastModifiedBy>
  <cp:revision>2</cp:revision>
  <dcterms:created xsi:type="dcterms:W3CDTF">2025-11-04T13:46:00Z</dcterms:created>
  <dcterms:modified xsi:type="dcterms:W3CDTF">2025-11-04T13:47:00Z</dcterms:modified>
</cp:coreProperties>
</file>